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07" w:rsidRPr="00407F07" w:rsidRDefault="00407F07" w:rsidP="00407F07">
      <w:pPr>
        <w:jc w:val="center"/>
        <w:rPr>
          <w:b/>
          <w:sz w:val="44"/>
          <w:u w:val="single"/>
        </w:rPr>
      </w:pPr>
      <w:r w:rsidRPr="00407F07">
        <w:rPr>
          <w:b/>
          <w:sz w:val="44"/>
          <w:u w:val="single"/>
        </w:rPr>
        <w:t>Little League Misconceptions</w:t>
      </w:r>
    </w:p>
    <w:p w:rsidR="00D31D2E" w:rsidRDefault="00BC58B4" w:rsidP="00BC58B4">
      <w:pPr>
        <w:pStyle w:val="ListParagraph"/>
        <w:numPr>
          <w:ilvl w:val="0"/>
          <w:numId w:val="1"/>
        </w:numPr>
      </w:pPr>
      <w:r>
        <w:t>Adults are not permitted to Warm-Up pitchers (Safety/Development)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Not in the bullpen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Not pre-game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Not behind the dugout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Not between innings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Not squatting or standing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Maximum of 3 Coaches permitted in the dugout (4 in Machine Pitch)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No other adults are allowed in the dugout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Catcher Requirements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Must have a dangling throat guard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Must have Mask and Catcher’s mitt to warm up a pitcher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Must always use a catcher’s mitt (regular mitt or 1B mitt are not allowed)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A First Baseman’s mitt is not permitted to be used at any position except 1B.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No Jewelry is permitted of any kind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Exception: Medical Alert jewelry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On Deck Batters are not permitted in any division below Juniors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All players must remain in the dugout with the gate closed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Courtesy runners are not permitted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Special Pinch Runners are permitted in tournaments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Pitchers may wear sunglasses if deemed not to be distracting by umpire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Typically, mirrored sunglasses are considered distracting and not permitted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Infield Fly Rule is always in effect</w:t>
      </w:r>
    </w:p>
    <w:p w:rsidR="00BC58B4" w:rsidRDefault="00BC58B4" w:rsidP="00BC58B4">
      <w:pPr>
        <w:pStyle w:val="ListParagraph"/>
        <w:numPr>
          <w:ilvl w:val="1"/>
          <w:numId w:val="1"/>
        </w:numPr>
      </w:pPr>
      <w:r>
        <w:t>This is different from saying it will be called.  Calling Infield Fly presumes “reasonable effort” which at some levels may never be the case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Throwing the bat is NOT an out.  It is the discretion of the umpire to use warnings or ejections to address the issue.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>You cannot slide head fi</w:t>
      </w:r>
      <w:r w:rsidR="00AF03E2">
        <w:t xml:space="preserve">rst when advancing to a </w:t>
      </w:r>
      <w:r>
        <w:t>base.  You may return to a base head first.</w:t>
      </w:r>
    </w:p>
    <w:p w:rsidR="00407F07" w:rsidRDefault="00407F07" w:rsidP="00407F07">
      <w:pPr>
        <w:pStyle w:val="ListParagraph"/>
        <w:numPr>
          <w:ilvl w:val="1"/>
          <w:numId w:val="1"/>
        </w:numPr>
      </w:pPr>
      <w:r>
        <w:t>A “trip” or “stumble” forward is not “sliding” head first</w:t>
      </w:r>
    </w:p>
    <w:p w:rsidR="00BC58B4" w:rsidRDefault="00BC58B4" w:rsidP="00BC58B4">
      <w:pPr>
        <w:pStyle w:val="ListParagraph"/>
        <w:numPr>
          <w:ilvl w:val="0"/>
          <w:numId w:val="1"/>
        </w:numPr>
      </w:pPr>
      <w:r>
        <w:t xml:space="preserve">There is no “MUST SLIDE” rule.  You are required to either “avoid” contact or “go to ground”.  You can choose to </w:t>
      </w:r>
      <w:r w:rsidR="008C6A49">
        <w:t>go into a bag standing up as long as you avoid contact.</w:t>
      </w:r>
    </w:p>
    <w:p w:rsidR="008C6A49" w:rsidRDefault="008C6A49" w:rsidP="00BC58B4">
      <w:pPr>
        <w:pStyle w:val="ListParagraph"/>
        <w:numPr>
          <w:ilvl w:val="0"/>
          <w:numId w:val="1"/>
        </w:numPr>
      </w:pPr>
      <w:r>
        <w:t>Intentionally hitting batters is illegal and can result in ejection, but there is no “limit” to the number of batters a pitcher may hit.</w:t>
      </w:r>
    </w:p>
    <w:p w:rsidR="008C6A49" w:rsidRDefault="008C6A49" w:rsidP="00BC58B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It is legal for a batter to fake a bunt and then</w:t>
      </w:r>
      <w:r w:rsidR="00AF03E2">
        <w:t xml:space="preserve"> swing away per LL rules (but </w:t>
      </w:r>
      <w:r>
        <w:t>WLL rules prohibit it).</w:t>
      </w:r>
    </w:p>
    <w:p w:rsidR="00407F07" w:rsidRDefault="00407F07" w:rsidP="00BC58B4">
      <w:pPr>
        <w:pStyle w:val="ListParagraph"/>
        <w:numPr>
          <w:ilvl w:val="0"/>
          <w:numId w:val="1"/>
        </w:numPr>
      </w:pPr>
      <w:r>
        <w:t>Hands are NOT</w:t>
      </w:r>
      <w:r w:rsidR="008C6A49">
        <w:t xml:space="preserve"> part of the bat.</w:t>
      </w:r>
    </w:p>
    <w:p w:rsidR="00407F07" w:rsidRDefault="00407F07" w:rsidP="00BC58B4">
      <w:pPr>
        <w:pStyle w:val="ListParagraph"/>
        <w:numPr>
          <w:ilvl w:val="0"/>
          <w:numId w:val="1"/>
        </w:numPr>
      </w:pPr>
      <w:r>
        <w:t>Batting donuts are not permitted</w:t>
      </w:r>
    </w:p>
    <w:p w:rsidR="008C6A49" w:rsidRDefault="00407F07" w:rsidP="00BC58B4">
      <w:pPr>
        <w:pStyle w:val="ListParagraph"/>
        <w:numPr>
          <w:ilvl w:val="0"/>
          <w:numId w:val="1"/>
        </w:numPr>
      </w:pPr>
      <w:r>
        <w:t>A player can only catch 3 innings and still pitch.  Once he catches 1 pitch of a 4</w:t>
      </w:r>
      <w:r w:rsidRPr="00407F07">
        <w:rPr>
          <w:vertAlign w:val="superscript"/>
        </w:rPr>
        <w:t>th</w:t>
      </w:r>
      <w:r>
        <w:t xml:space="preserve"> inning, he is ineligible to pitch.</w:t>
      </w:r>
      <w:r w:rsidR="008C6A49">
        <w:t xml:space="preserve">  </w:t>
      </w:r>
    </w:p>
    <w:sectPr w:rsidR="008C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E7BC2"/>
    <w:multiLevelType w:val="hybridMultilevel"/>
    <w:tmpl w:val="2286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8B4"/>
    <w:rsid w:val="00316893"/>
    <w:rsid w:val="00407F07"/>
    <w:rsid w:val="00442E88"/>
    <w:rsid w:val="008C6A49"/>
    <w:rsid w:val="00AF03E2"/>
    <w:rsid w:val="00BC58B4"/>
    <w:rsid w:val="00D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E72B0-A7DD-4814-8BFB-5CB3384E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Vosilla, Richard M</dc:creator>
  <cp:lastModifiedBy>Vosilla, Richard M</cp:lastModifiedBy>
  <cp:revision>2</cp:revision>
  <dcterms:created xsi:type="dcterms:W3CDTF">2018-09-07T15:34:00Z</dcterms:created>
  <dcterms:modified xsi:type="dcterms:W3CDTF">2019-02-15T04:14:00Z</dcterms:modified>
</cp:coreProperties>
</file>